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3543"/>
      </w:tblGrid>
      <w:tr w:rsidR="004A659A" w:rsidRPr="004A659A" w:rsidTr="004A659A">
        <w:tc>
          <w:tcPr>
            <w:tcW w:w="4962" w:type="dxa"/>
            <w:shd w:val="clear" w:color="auto" w:fill="auto"/>
          </w:tcPr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«Согласовано»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Профсоюзным комитетом  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 ЦРР – Д/с №21 «</w:t>
            </w:r>
            <w:proofErr w:type="spellStart"/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Кэнчээри</w:t>
            </w:r>
            <w:proofErr w:type="spellEnd"/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Председатель 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Попова Г.И.</w:t>
            </w: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Протокол №___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____________2014</w:t>
            </w: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«Утверждено»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Заведующей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МБДОУ ЦРР – Д/с №21 «</w:t>
            </w:r>
            <w:proofErr w:type="spellStart"/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Кэнчээри</w:t>
            </w:r>
            <w:proofErr w:type="spellEnd"/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___________Лазаревой А.М.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Приказ №___</w:t>
            </w:r>
          </w:p>
          <w:p w:rsidR="004A659A" w:rsidRPr="004A659A" w:rsidRDefault="004A659A" w:rsidP="004A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_______________2014</w:t>
            </w:r>
            <w:r w:rsidRPr="004A6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4A659A" w:rsidRDefault="004A659A" w:rsidP="004A65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9A" w:rsidRDefault="004A659A" w:rsidP="004A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9A" w:rsidRDefault="004A659A" w:rsidP="004A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59A" w:rsidRPr="004A659A" w:rsidRDefault="004A659A" w:rsidP="004A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5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ВНУТРЕННЕМ  ФИНАНСОВОМ КОНТРОЛЕ</w:t>
      </w:r>
    </w:p>
    <w:p w:rsidR="004A659A" w:rsidRPr="00FA0DD3" w:rsidRDefault="004A659A" w:rsidP="002D1755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D1755" w:rsidRPr="00FA0DD3" w:rsidRDefault="002D1755" w:rsidP="00FA0D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0D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FA0DD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Настоящее положение о внутреннем  финансовом контроле в Муниципальном бюджетном дошкольном образовательном учреждении «</w:t>
      </w: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ребенка - Детский сад №21 «</w:t>
      </w:r>
      <w:proofErr w:type="spellStart"/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Кэнчээри</w:t>
      </w:r>
      <w:proofErr w:type="spellEnd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«город Якутск»</w:t>
      </w: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чреждение) устанавливает нормативное регулирование деятельности заведующего, заместителей заведующего в части осуществления контрольной деятельности и определяет политику Учреждения по  внутреннему финансовому контролю, а именно:  изучению достоверности     бухгалтерского учета и отчетности  Учреждения, соблюдение де</w:t>
      </w:r>
      <w:r w:rsidR="006461F8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йствующего законодательства Российской Федерации и Республики Саха (Якутия) </w:t>
      </w: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регулирующего порядок осуществления финансовой деятельности.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1.2  Данное положение составлено  в соответствии с Федеральным законом от 06.12.2011г. №402-ФЗ «О бухгалтерском учете»,  Федеральным законом от 08.05.2010 года № 83-ФЗ в рамках реализации мероприятий по реформированию бюджетного процесса в РФ,  положениями Бюджетного кодекса РФ и приказа МФ РФ от 23.12.2010 №183-н          «Об утверждении Плана счетов бюджетного учета и Инструкции по его применению»</w:t>
      </w:r>
      <w:r w:rsidR="006461F8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Постановлению Окружной администрации города Якутска</w:t>
      </w:r>
      <w:proofErr w:type="gramEnd"/>
      <w:r w:rsidR="006461F8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июня 2013 №119п «Типовая форма положения о внутреннем финансовом контроле </w:t>
      </w:r>
      <w:proofErr w:type="gramStart"/>
      <w:r w:rsidR="006461F8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казенных</w:t>
      </w:r>
      <w:proofErr w:type="gramEnd"/>
      <w:r w:rsidR="006461F8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</w:t>
      </w:r>
      <w:r w:rsidR="0049530A"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ых, автономных учреждения городского округа «город Якутск»</w:t>
      </w: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 Внутренний финансовый контроль в </w:t>
      </w: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администрация  Учреждения, руководители структурных подразделений, а также, по согласованию представители органов государственно общественного управления, сторонние (компетентные) организации и </w:t>
      </w:r>
      <w:proofErr w:type="gramStart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объединенные во временные экспертные группы.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 </w:t>
      </w:r>
      <w:proofErr w:type="gramStart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 Управление   образованием за помощью в организации и проведении контроля в виде проведения проверок по </w:t>
      </w: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отдельным направлениям деятельности. Привлекаемые специалисты, осуществляющие контроль, должны обладать необходимой квалификацией.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>1.5 Положение о внутреннем финансовом контроле включается в номенклатуру локальных  актов Учреждения.</w:t>
      </w:r>
    </w:p>
    <w:p w:rsidR="00B527A4" w:rsidRPr="00FA0DD3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7A4" w:rsidRPr="00B527A4" w:rsidRDefault="00B527A4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D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5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</w:t>
      </w:r>
      <w:r w:rsidRPr="00F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цели, </w:t>
      </w:r>
      <w:r w:rsidRPr="00B52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внутреннего контроля</w:t>
      </w:r>
    </w:p>
    <w:p w:rsidR="00B527A4" w:rsidRPr="00FA0DD3" w:rsidRDefault="00B527A4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 xml:space="preserve">2.1 </w:t>
      </w:r>
      <w:r w:rsidR="002D1755" w:rsidRPr="00FA0DD3">
        <w:rPr>
          <w:rFonts w:ascii="Times New Roman" w:hAnsi="Times New Roman" w:cs="Times New Roman"/>
          <w:sz w:val="24"/>
          <w:szCs w:val="24"/>
        </w:rPr>
        <w:t>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точность и полноту документации бухгалтерского учета;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своевременность подготовки достоверной бухгалтерской отчетности;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предотвращение ошибок и искажений;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исполнение приказов и распоряжений руководителя учреждения;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выполнение планов финансово-хозяйственной деятельности учреждения;</w:t>
      </w:r>
    </w:p>
    <w:p w:rsidR="002D1755" w:rsidRPr="00FA0DD3" w:rsidRDefault="002D1755" w:rsidP="00FA0D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сохранность имущества учреждения.</w:t>
      </w: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2.2</w:t>
      </w:r>
      <w:r w:rsidR="002D1755" w:rsidRPr="00FA0DD3">
        <w:rPr>
          <w:rFonts w:ascii="Times New Roman" w:hAnsi="Times New Roman" w:cs="Times New Roman"/>
          <w:sz w:val="24"/>
          <w:szCs w:val="24"/>
        </w:rPr>
        <w:t>. Основными задачами внутреннего контроля являются:</w:t>
      </w:r>
    </w:p>
    <w:p w:rsidR="002D1755" w:rsidRPr="00FA0DD3" w:rsidRDefault="002D1755" w:rsidP="00FA0D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2D1755" w:rsidRPr="00FA0DD3" w:rsidRDefault="002D1755" w:rsidP="00FA0D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установление соответствия осуществляемых операций регламентам, полномочиям сотрудников;</w:t>
      </w:r>
    </w:p>
    <w:p w:rsidR="002D1755" w:rsidRPr="00FA0DD3" w:rsidRDefault="002D1755" w:rsidP="00FA0D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соблюдение установленных технологических процессов и операций при осуществлении функциональной деятельности;</w:t>
      </w: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2.3</w:t>
      </w:r>
      <w:r w:rsidR="002D1755" w:rsidRPr="00FA0DD3">
        <w:rPr>
          <w:rFonts w:ascii="Times New Roman" w:hAnsi="Times New Roman" w:cs="Times New Roman"/>
          <w:sz w:val="24"/>
          <w:szCs w:val="24"/>
        </w:rPr>
        <w:t>. Внутренний контроль в учреждении основываются на следующих принципах:</w:t>
      </w:r>
    </w:p>
    <w:p w:rsidR="002D1755" w:rsidRPr="00FA0DD3" w:rsidRDefault="002D1755" w:rsidP="00FA0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:rsidR="002D1755" w:rsidRPr="00FA0DD3" w:rsidRDefault="002D1755" w:rsidP="00FA0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2D1755" w:rsidRPr="00FA0DD3" w:rsidRDefault="002D1755" w:rsidP="00FA0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 xml:space="preserve">принцип объективности - внутренний контроль осуществляется с использованием фактических документальных данных в порядке, установленном </w:t>
      </w:r>
      <w:r w:rsidRPr="00FA0DD3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РФ, путем применения методов, обеспечивающих получение полной и достоверной информации;</w:t>
      </w:r>
    </w:p>
    <w:p w:rsidR="002D1755" w:rsidRPr="00FA0DD3" w:rsidRDefault="002D1755" w:rsidP="00FA0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2D1755" w:rsidRDefault="002D1755" w:rsidP="00FA0DD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 xml:space="preserve">принцип системности - проведение контрольных </w:t>
      </w:r>
      <w:proofErr w:type="gramStart"/>
      <w:r w:rsidRPr="00FA0DD3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FA0DD3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управления.</w:t>
      </w:r>
    </w:p>
    <w:p w:rsidR="00FA0DD3" w:rsidRPr="00FA0DD3" w:rsidRDefault="00FA0DD3" w:rsidP="00FA0DD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D3">
        <w:rPr>
          <w:rFonts w:ascii="Times New Roman" w:hAnsi="Times New Roman" w:cs="Times New Roman"/>
          <w:b/>
          <w:sz w:val="24"/>
          <w:szCs w:val="24"/>
        </w:rPr>
        <w:t>3</w:t>
      </w:r>
      <w:r w:rsidR="002D1755" w:rsidRPr="00FA0DD3">
        <w:rPr>
          <w:rFonts w:ascii="Times New Roman" w:hAnsi="Times New Roman" w:cs="Times New Roman"/>
          <w:b/>
          <w:sz w:val="24"/>
          <w:szCs w:val="24"/>
        </w:rPr>
        <w:t>. Организация внутреннего финансового контроля</w:t>
      </w:r>
    </w:p>
    <w:p w:rsidR="00FA0DD3" w:rsidRPr="00FA0DD3" w:rsidRDefault="00FA0DD3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3</w:t>
      </w:r>
      <w:r w:rsidR="002D1755" w:rsidRPr="00FA0DD3">
        <w:rPr>
          <w:rFonts w:ascii="Times New Roman" w:hAnsi="Times New Roman" w:cs="Times New Roman"/>
          <w:sz w:val="24"/>
          <w:szCs w:val="24"/>
        </w:rPr>
        <w:t>.1. Внутренний финансовый контроль в учреждении осуществляется в следующих формах:</w:t>
      </w:r>
    </w:p>
    <w:p w:rsidR="002D1755" w:rsidRPr="00FA0DD3" w:rsidRDefault="002D1755" w:rsidP="00FA0D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юрист;</w:t>
      </w:r>
    </w:p>
    <w:p w:rsidR="002D1755" w:rsidRPr="00FA0DD3" w:rsidRDefault="002D1755" w:rsidP="00FA0D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текущий контроль. Это проведение повседневного анализа соблюдения процедур исполнения бюджета (плана),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бухгалтерии Управления;</w:t>
      </w:r>
    </w:p>
    <w:p w:rsidR="002D1755" w:rsidRPr="00FA0DD3" w:rsidRDefault="002D1755" w:rsidP="00FA0D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</w:t>
      </w:r>
    </w:p>
    <w:p w:rsidR="002D175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Система контроля состояния бухгалтерского учета включает в себя надзор и проверку:</w:t>
      </w:r>
    </w:p>
    <w:p w:rsidR="002D1755" w:rsidRPr="00FA0DD3" w:rsidRDefault="002D1755" w:rsidP="00FA0D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2D1755" w:rsidRPr="00FA0DD3" w:rsidRDefault="002D1755" w:rsidP="00FA0D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точности и полноты составления документов и регистров бухгалтерского учета;</w:t>
      </w:r>
    </w:p>
    <w:p w:rsidR="002D1755" w:rsidRPr="00FA0DD3" w:rsidRDefault="002D1755" w:rsidP="00FA0D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предотвращения возможных ошибок и искажений в учете и отчетности;</w:t>
      </w:r>
    </w:p>
    <w:p w:rsidR="002D1755" w:rsidRPr="00FA0DD3" w:rsidRDefault="002D1755" w:rsidP="00FA0D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исполнения приказов и распоряжений руководства;</w:t>
      </w:r>
    </w:p>
    <w:p w:rsidR="002D1755" w:rsidRPr="00FA0DD3" w:rsidRDefault="002D1755" w:rsidP="00FA0D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DD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A0DD3">
        <w:rPr>
          <w:rFonts w:ascii="Times New Roman" w:hAnsi="Times New Roman" w:cs="Times New Roman"/>
          <w:sz w:val="24"/>
          <w:szCs w:val="24"/>
        </w:rPr>
        <w:t xml:space="preserve"> сохранностью финансовых и нефинансовых активов учреждения.</w:t>
      </w:r>
    </w:p>
    <w:p w:rsid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D1755" w:rsidRPr="00FA0DD3">
        <w:rPr>
          <w:rFonts w:ascii="Times New Roman" w:hAnsi="Times New Roman" w:cs="Times New Roman"/>
          <w:sz w:val="24"/>
          <w:szCs w:val="24"/>
        </w:rPr>
        <w:t xml:space="preserve">.2.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</w:t>
      </w:r>
      <w:r w:rsidR="00FA0DD3">
        <w:rPr>
          <w:rFonts w:ascii="Times New Roman" w:hAnsi="Times New Roman" w:cs="Times New Roman"/>
          <w:sz w:val="24"/>
          <w:szCs w:val="24"/>
        </w:rPr>
        <w:t>бухгалтерской отчетности.</w:t>
      </w:r>
    </w:p>
    <w:p w:rsidR="002D175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Основными объектами плановой проверки являются:</w:t>
      </w:r>
    </w:p>
    <w:p w:rsidR="002D1755" w:rsidRPr="00FA0DD3" w:rsidRDefault="002D1755" w:rsidP="00FA0D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соблюдение законодательства РФ, регулирующего порядок ведения бухгалтерского учета и норм учетной политики;</w:t>
      </w:r>
    </w:p>
    <w:p w:rsidR="002D1755" w:rsidRPr="00FA0DD3" w:rsidRDefault="002D1755" w:rsidP="00FA0D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правильность и своевременность отражения всех хозяйственных операций в бухгалтерском учете;</w:t>
      </w:r>
    </w:p>
    <w:p w:rsidR="002D1755" w:rsidRPr="00FA0DD3" w:rsidRDefault="002D1755" w:rsidP="00FA0D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полнота и правильность документального оформления операций;</w:t>
      </w:r>
    </w:p>
    <w:p w:rsidR="002D1755" w:rsidRPr="00FA0DD3" w:rsidRDefault="002D1755" w:rsidP="00FA0D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своевременность и полнота проведения инвентаризаций;</w:t>
      </w:r>
    </w:p>
    <w:p w:rsidR="002D1755" w:rsidRPr="00FA0DD3" w:rsidRDefault="002D1755" w:rsidP="00FA0DD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достоверность отчетности.</w:t>
      </w:r>
    </w:p>
    <w:p w:rsidR="00CD771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</w:t>
      </w:r>
      <w:r w:rsidR="00CD7715" w:rsidRPr="00FA0DD3">
        <w:rPr>
          <w:rFonts w:ascii="Times New Roman" w:hAnsi="Times New Roman" w:cs="Times New Roman"/>
          <w:sz w:val="24"/>
          <w:szCs w:val="24"/>
        </w:rPr>
        <w:t>ормация о возможных нарушениях.</w:t>
      </w:r>
    </w:p>
    <w:p w:rsidR="00CD771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3</w:t>
      </w:r>
      <w:r w:rsidR="002D1755" w:rsidRPr="00FA0DD3">
        <w:rPr>
          <w:rFonts w:ascii="Times New Roman" w:hAnsi="Times New Roman" w:cs="Times New Roman"/>
          <w:sz w:val="24"/>
          <w:szCs w:val="24"/>
        </w:rPr>
        <w:t>.3.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  <w:r w:rsidR="00CD7715" w:rsidRPr="00FA0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75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По результатам проведения предварительного и текущего контроля проводятся мероприятия по устранению недостатков и нарушений, если таковые были выявлены.</w:t>
      </w:r>
      <w:r w:rsidRPr="00FA0DD3">
        <w:rPr>
          <w:rFonts w:ascii="Times New Roman" w:hAnsi="Times New Roman" w:cs="Times New Roman"/>
          <w:sz w:val="24"/>
          <w:szCs w:val="24"/>
        </w:rPr>
        <w:br/>
      </w:r>
      <w:r w:rsidR="0049530A" w:rsidRPr="00FA0DD3">
        <w:rPr>
          <w:rFonts w:ascii="Times New Roman" w:hAnsi="Times New Roman" w:cs="Times New Roman"/>
          <w:sz w:val="24"/>
          <w:szCs w:val="24"/>
        </w:rPr>
        <w:t>3</w:t>
      </w:r>
      <w:r w:rsidRPr="00FA0DD3">
        <w:rPr>
          <w:rFonts w:ascii="Times New Roman" w:hAnsi="Times New Roman" w:cs="Times New Roman"/>
          <w:sz w:val="24"/>
          <w:szCs w:val="24"/>
        </w:rPr>
        <w:t xml:space="preserve">.4. 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FA0DD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A0DD3">
        <w:rPr>
          <w:rFonts w:ascii="Times New Roman" w:hAnsi="Times New Roman" w:cs="Times New Roman"/>
          <w:sz w:val="24"/>
          <w:szCs w:val="24"/>
        </w:rPr>
        <w:t xml:space="preserve"> направляется  руководителю Управления. Акт проверки должен включать в себя следующие сведения:</w:t>
      </w:r>
    </w:p>
    <w:p w:rsidR="002D175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программа проверки (утверждается руководителем учреждения);</w:t>
      </w:r>
    </w:p>
    <w:p w:rsidR="002D1755" w:rsidRPr="00FA0DD3" w:rsidRDefault="002D1755" w:rsidP="00FA0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характер и состояние систем бухгалтерского учета и отчетности,</w:t>
      </w:r>
      <w:r w:rsidRPr="00FA0DD3">
        <w:rPr>
          <w:rFonts w:ascii="Times New Roman" w:hAnsi="Times New Roman" w:cs="Times New Roman"/>
          <w:sz w:val="24"/>
          <w:szCs w:val="24"/>
        </w:rPr>
        <w:br/>
        <w:t>виды, методы и приемы, применяемые в процессе проведения контрольных мероприятий;</w:t>
      </w:r>
    </w:p>
    <w:p w:rsidR="002D1755" w:rsidRPr="00FA0DD3" w:rsidRDefault="002D1755" w:rsidP="00FA0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анализ соблюдения законодательства РФ, регламентирующего порядок осуществления финансово-хозяйственной деятельности;</w:t>
      </w:r>
    </w:p>
    <w:p w:rsidR="002D1755" w:rsidRPr="00FA0DD3" w:rsidRDefault="002D1755" w:rsidP="00FA0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выводы о результатах проведения контроля;</w:t>
      </w:r>
    </w:p>
    <w:p w:rsidR="002D1755" w:rsidRPr="00FA0DD3" w:rsidRDefault="002D1755" w:rsidP="00FA0DD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CD7715" w:rsidRPr="00FA0DD3" w:rsidRDefault="002D1755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lastRenderedPageBreak/>
        <w:t>Работники Управления, допустившие недостатки, искажения и нарушения, в письменной форме представляют руководителю Управления объяснения по вопросам, относящимся к р</w:t>
      </w:r>
      <w:r w:rsidR="00CD7715" w:rsidRPr="00FA0DD3">
        <w:rPr>
          <w:rFonts w:ascii="Times New Roman" w:hAnsi="Times New Roman" w:cs="Times New Roman"/>
          <w:sz w:val="24"/>
          <w:szCs w:val="24"/>
        </w:rPr>
        <w:t>езультатам проведения контроля.</w:t>
      </w: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3</w:t>
      </w:r>
      <w:r w:rsidR="002D1755" w:rsidRPr="00FA0DD3">
        <w:rPr>
          <w:rFonts w:ascii="Times New Roman" w:hAnsi="Times New Roman" w:cs="Times New Roman"/>
          <w:sz w:val="24"/>
          <w:szCs w:val="24"/>
        </w:rPr>
        <w:t>.5. По результатам проведения проверки главным бухгалтером  (или лицом уполномоченным руководителем) разрабатывается план мероприятий по устранению выявленных недостатков и нарушений с указан</w:t>
      </w:r>
      <w:r w:rsidR="00CD7715" w:rsidRPr="00FA0DD3">
        <w:rPr>
          <w:rFonts w:ascii="Times New Roman" w:hAnsi="Times New Roman" w:cs="Times New Roman"/>
          <w:sz w:val="24"/>
          <w:szCs w:val="24"/>
        </w:rPr>
        <w:t xml:space="preserve">ием сроков и ответственных лиц. </w:t>
      </w:r>
      <w:r w:rsidR="002D1755" w:rsidRPr="00FA0DD3">
        <w:rPr>
          <w:rFonts w:ascii="Times New Roman" w:hAnsi="Times New Roman" w:cs="Times New Roman"/>
          <w:sz w:val="24"/>
          <w:szCs w:val="24"/>
        </w:rPr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:rsidR="00FA0DD3" w:rsidRDefault="00FA0DD3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D3">
        <w:rPr>
          <w:rFonts w:ascii="Times New Roman" w:hAnsi="Times New Roman" w:cs="Times New Roman"/>
          <w:b/>
          <w:sz w:val="24"/>
          <w:szCs w:val="24"/>
        </w:rPr>
        <w:t>4</w:t>
      </w:r>
      <w:r w:rsidR="002D1755" w:rsidRPr="00FA0DD3">
        <w:rPr>
          <w:rFonts w:ascii="Times New Roman" w:hAnsi="Times New Roman" w:cs="Times New Roman"/>
          <w:b/>
          <w:sz w:val="24"/>
          <w:szCs w:val="24"/>
        </w:rPr>
        <w:t>. Субъекты внутреннего контроля</w:t>
      </w:r>
    </w:p>
    <w:p w:rsidR="00FA0DD3" w:rsidRDefault="00FA0DD3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4</w:t>
      </w:r>
      <w:r w:rsidR="002D1755" w:rsidRPr="00FA0DD3">
        <w:rPr>
          <w:rFonts w:ascii="Times New Roman" w:hAnsi="Times New Roman" w:cs="Times New Roman"/>
          <w:sz w:val="24"/>
          <w:szCs w:val="24"/>
        </w:rPr>
        <w:t>.1. В систему субъектов внутреннего контроля входят:</w:t>
      </w:r>
    </w:p>
    <w:p w:rsidR="002D1755" w:rsidRPr="00FA0DD3" w:rsidRDefault="002D1755" w:rsidP="00FA0D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DD3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B527A4" w:rsidRPr="00FA0DD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B527A4" w:rsidRPr="00FA0DD3">
        <w:rPr>
          <w:rFonts w:ascii="Times New Roman" w:hAnsi="Times New Roman" w:cs="Times New Roman"/>
          <w:sz w:val="24"/>
          <w:szCs w:val="24"/>
        </w:rPr>
        <w:t>;</w:t>
      </w:r>
    </w:p>
    <w:p w:rsidR="002D1755" w:rsidRPr="00FA0DD3" w:rsidRDefault="002D1755" w:rsidP="00FA0D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комиссия по инвентаризации имущества и обязательств;</w:t>
      </w:r>
    </w:p>
    <w:p w:rsidR="002D1755" w:rsidRPr="00FA0DD3" w:rsidRDefault="002D1755" w:rsidP="00FA0D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комиссия по поступлению и списанию объектов нефинансовых активов;</w:t>
      </w:r>
    </w:p>
    <w:p w:rsidR="002D1755" w:rsidRPr="00FA0DD3" w:rsidRDefault="002D1755" w:rsidP="00FA0DD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 xml:space="preserve">работники учреждения на всех уровнях. </w:t>
      </w:r>
    </w:p>
    <w:p w:rsidR="002D175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4</w:t>
      </w:r>
      <w:r w:rsidR="002D1755" w:rsidRPr="00FA0DD3">
        <w:rPr>
          <w:rFonts w:ascii="Times New Roman" w:hAnsi="Times New Roman" w:cs="Times New Roman"/>
          <w:sz w:val="24"/>
          <w:szCs w:val="24"/>
        </w:rPr>
        <w:t>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  и должностными инструкциями работников.</w:t>
      </w:r>
    </w:p>
    <w:p w:rsidR="00FA0DD3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организации внутреннего финансового контроля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Подготовка к проведению контроля включает в себя: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плана задания (программы) контроля;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предложений по составу комиссии по контролю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издание приказа о проведении контроля с прилагаемым к нему планом или с указанием перечня необходимых для проведения контроля документов и иной информации;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доведение приказа до сведения сотрудников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председателем комиссии ее членов о целях основных задачах контроля, порядке и сроках его проведения; инструктаж членов комиссии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Внутренний финансовый контроль проводится на основании приказа руководителя Учреждения,  в котором определяются: вид и тема контроля, сроки проведения контроля, председатель комиссии, персональный состав комиссии (либо должностное лицо, 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которому поручено проведение контроля в индивидуальном порядке), сроки предоставления итоговых материалов, задание на проведение контроля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проведения внутреннего финансового контроля создается комиссия, в состав которой включаются члены администрации  Учреждения  в соответствии с их должностными инструкциями, при необходимости, эксперты, привлекаемые в установленном порядке к проведению контроля.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.4 Количество членов комиссии зависит от вида контроля, его сложности, а также количества и объема проверяемой информации и сложности предмета контроля.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.5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30A" w:rsidRPr="0049530A" w:rsidRDefault="00FA0DD3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530A" w:rsidRPr="00FA0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9530A" w:rsidRPr="00495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Документация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Результаты проведения предварительного и текущего контроля оформляются в виде служебных записок на имя руководителя учреждения, которые могут содержать перечень 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 Результаты проведения последующего контроля оформляются в виде акта подписанного всеми членами комиссии, </w:t>
      </w:r>
      <w:proofErr w:type="gramStart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 сопроводительной служебной запиской руководителю учреждения. Акт проверки должен включать следующие сведения: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проверки (утверждается руководителем учреждения);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 и состояние систем бухгалтерского учета и отчетности;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виды, методы и приемы, применяемые в процессе проведения контрольных мероприятий;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 соблюдения  законодательства РФ, регламентирующего порядок осуществления финансово хозяйственной деятельности;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выводы о результатах проведения контроля;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.3 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:rsidR="0049530A" w:rsidRPr="0049530A" w:rsidRDefault="0049530A" w:rsidP="00FA0D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proofErr w:type="gramStart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49530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проверки главным бухгалтером учреждения (или лицом,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 доводится до всех заинтересованных лиц.</w:t>
      </w:r>
    </w:p>
    <w:p w:rsidR="00FA0DD3" w:rsidRPr="00FA0DD3" w:rsidRDefault="00FA0DD3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DC9" w:rsidRDefault="00410DC9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DC9" w:rsidRDefault="00410DC9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DC9" w:rsidRDefault="00410DC9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D3">
        <w:rPr>
          <w:rFonts w:ascii="Times New Roman" w:hAnsi="Times New Roman" w:cs="Times New Roman"/>
          <w:b/>
          <w:sz w:val="24"/>
          <w:szCs w:val="24"/>
        </w:rPr>
        <w:t>7</w:t>
      </w:r>
      <w:r w:rsidRPr="00FA0DD3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410DC9" w:rsidRPr="00FA0DD3" w:rsidRDefault="00410DC9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7</w:t>
      </w:r>
      <w:r w:rsidRPr="00FA0DD3">
        <w:rPr>
          <w:rFonts w:ascii="Times New Roman" w:hAnsi="Times New Roman" w:cs="Times New Roman"/>
          <w:sz w:val="24"/>
          <w:szCs w:val="24"/>
        </w:rPr>
        <w:t>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</w:t>
      </w:r>
      <w:r w:rsidR="00FA0DD3">
        <w:rPr>
          <w:rFonts w:ascii="Times New Roman" w:hAnsi="Times New Roman" w:cs="Times New Roman"/>
          <w:sz w:val="24"/>
          <w:szCs w:val="24"/>
        </w:rPr>
        <w:t>еренных им сферах деятельности.</w:t>
      </w:r>
    </w:p>
    <w:p w:rsidR="0049530A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7</w:t>
      </w:r>
      <w:r w:rsidRPr="00FA0DD3">
        <w:rPr>
          <w:rFonts w:ascii="Times New Roman" w:hAnsi="Times New Roman" w:cs="Times New Roman"/>
          <w:sz w:val="24"/>
          <w:szCs w:val="24"/>
        </w:rPr>
        <w:t>.2. Ответственность за организацию и функционирование системы внутреннего контроля возлагается на главного бухгалтера.</w:t>
      </w:r>
    </w:p>
    <w:p w:rsidR="0049530A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7</w:t>
      </w:r>
      <w:r w:rsidRPr="00FA0DD3">
        <w:rPr>
          <w:rFonts w:ascii="Times New Roman" w:hAnsi="Times New Roman" w:cs="Times New Roman"/>
          <w:sz w:val="24"/>
          <w:szCs w:val="24"/>
        </w:rPr>
        <w:t>.3. Лица, допустившие недостатки, искажения и нарушения, несут дисциплинарную ответственность в соответствии с требованиями ТК РФ.</w:t>
      </w:r>
    </w:p>
    <w:p w:rsidR="0049530A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55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DD3">
        <w:rPr>
          <w:rFonts w:ascii="Times New Roman" w:hAnsi="Times New Roman" w:cs="Times New Roman"/>
          <w:b/>
          <w:sz w:val="24"/>
          <w:szCs w:val="24"/>
        </w:rPr>
        <w:t>8</w:t>
      </w:r>
      <w:r w:rsidR="002D1755" w:rsidRPr="00FA0DD3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A0DD3" w:rsidRPr="00FA0DD3" w:rsidRDefault="00FA0DD3" w:rsidP="00FA0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715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8</w:t>
      </w:r>
      <w:r w:rsidR="002D1755" w:rsidRPr="00FA0DD3">
        <w:rPr>
          <w:rFonts w:ascii="Times New Roman" w:hAnsi="Times New Roman" w:cs="Times New Roman"/>
          <w:sz w:val="24"/>
          <w:szCs w:val="24"/>
        </w:rPr>
        <w:t>.1. Все изменения и дополнения к настоящему положению утвержд</w:t>
      </w:r>
      <w:r w:rsidR="00CD7715" w:rsidRPr="00FA0DD3">
        <w:rPr>
          <w:rFonts w:ascii="Times New Roman" w:hAnsi="Times New Roman" w:cs="Times New Roman"/>
          <w:sz w:val="24"/>
          <w:szCs w:val="24"/>
        </w:rPr>
        <w:t xml:space="preserve">аются </w:t>
      </w:r>
      <w:proofErr w:type="gramStart"/>
      <w:r w:rsidR="00CD7715" w:rsidRPr="00FA0DD3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B527A4" w:rsidRPr="00FA0DD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B527A4" w:rsidRPr="00FA0DD3">
        <w:rPr>
          <w:rFonts w:ascii="Times New Roman" w:hAnsi="Times New Roman" w:cs="Times New Roman"/>
          <w:sz w:val="24"/>
          <w:szCs w:val="24"/>
        </w:rPr>
        <w:t>.</w:t>
      </w:r>
    </w:p>
    <w:p w:rsidR="001A2121" w:rsidRPr="00FA0DD3" w:rsidRDefault="0049530A" w:rsidP="00FA0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DD3">
        <w:rPr>
          <w:rFonts w:ascii="Times New Roman" w:hAnsi="Times New Roman" w:cs="Times New Roman"/>
          <w:sz w:val="24"/>
          <w:szCs w:val="24"/>
        </w:rPr>
        <w:t>8</w:t>
      </w:r>
      <w:r w:rsidR="002D1755" w:rsidRPr="00FA0DD3">
        <w:rPr>
          <w:rFonts w:ascii="Times New Roman" w:hAnsi="Times New Roman" w:cs="Times New Roman"/>
          <w:sz w:val="24"/>
          <w:szCs w:val="24"/>
        </w:rPr>
        <w:t>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:rsidR="00FA0DD3" w:rsidRPr="00FA0DD3" w:rsidRDefault="00FA0D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0DD3" w:rsidRPr="00FA0DD3" w:rsidSect="00410DC9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8C" w:rsidRDefault="00ED4C8C" w:rsidP="00641662">
      <w:pPr>
        <w:spacing w:after="0" w:line="240" w:lineRule="auto"/>
      </w:pPr>
      <w:r>
        <w:separator/>
      </w:r>
    </w:p>
  </w:endnote>
  <w:endnote w:type="continuationSeparator" w:id="0">
    <w:p w:rsidR="00ED4C8C" w:rsidRDefault="00ED4C8C" w:rsidP="0064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317108"/>
      <w:docPartObj>
        <w:docPartGallery w:val="Page Numbers (Bottom of Page)"/>
        <w:docPartUnique/>
      </w:docPartObj>
    </w:sdtPr>
    <w:sdtContent>
      <w:p w:rsidR="00641662" w:rsidRDefault="0064166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41662" w:rsidRDefault="006416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8C" w:rsidRDefault="00ED4C8C" w:rsidP="00641662">
      <w:pPr>
        <w:spacing w:after="0" w:line="240" w:lineRule="auto"/>
      </w:pPr>
      <w:r>
        <w:separator/>
      </w:r>
    </w:p>
  </w:footnote>
  <w:footnote w:type="continuationSeparator" w:id="0">
    <w:p w:rsidR="00ED4C8C" w:rsidRDefault="00ED4C8C" w:rsidP="0064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B42"/>
    <w:multiLevelType w:val="hybridMultilevel"/>
    <w:tmpl w:val="75EA30FE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A64D0"/>
    <w:multiLevelType w:val="hybridMultilevel"/>
    <w:tmpl w:val="88FA44E2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1938"/>
    <w:multiLevelType w:val="hybridMultilevel"/>
    <w:tmpl w:val="5D7EFF4A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0A06"/>
    <w:multiLevelType w:val="hybridMultilevel"/>
    <w:tmpl w:val="6378664C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B5198"/>
    <w:multiLevelType w:val="hybridMultilevel"/>
    <w:tmpl w:val="10281286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704E90"/>
    <w:multiLevelType w:val="hybridMultilevel"/>
    <w:tmpl w:val="81FC083C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409D4"/>
    <w:multiLevelType w:val="hybridMultilevel"/>
    <w:tmpl w:val="88B6596A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022C"/>
    <w:multiLevelType w:val="hybridMultilevel"/>
    <w:tmpl w:val="11F0A15E"/>
    <w:lvl w:ilvl="0" w:tplc="825468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55"/>
    <w:rsid w:val="001A2121"/>
    <w:rsid w:val="002D1755"/>
    <w:rsid w:val="00410DC9"/>
    <w:rsid w:val="0049530A"/>
    <w:rsid w:val="004A659A"/>
    <w:rsid w:val="00641662"/>
    <w:rsid w:val="006461F8"/>
    <w:rsid w:val="009116FC"/>
    <w:rsid w:val="00B527A4"/>
    <w:rsid w:val="00CD7715"/>
    <w:rsid w:val="00ED4C8C"/>
    <w:rsid w:val="00F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62"/>
  </w:style>
  <w:style w:type="paragraph" w:styleId="a6">
    <w:name w:val="footer"/>
    <w:basedOn w:val="a"/>
    <w:link w:val="a7"/>
    <w:uiPriority w:val="99"/>
    <w:unhideWhenUsed/>
    <w:rsid w:val="0064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62"/>
  </w:style>
  <w:style w:type="paragraph" w:styleId="a8">
    <w:name w:val="Balloon Text"/>
    <w:basedOn w:val="a"/>
    <w:link w:val="a9"/>
    <w:uiPriority w:val="99"/>
    <w:semiHidden/>
    <w:unhideWhenUsed/>
    <w:rsid w:val="006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4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62"/>
  </w:style>
  <w:style w:type="paragraph" w:styleId="a6">
    <w:name w:val="footer"/>
    <w:basedOn w:val="a"/>
    <w:link w:val="a7"/>
    <w:uiPriority w:val="99"/>
    <w:unhideWhenUsed/>
    <w:rsid w:val="0064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62"/>
  </w:style>
  <w:style w:type="paragraph" w:styleId="a8">
    <w:name w:val="Balloon Text"/>
    <w:basedOn w:val="a"/>
    <w:link w:val="a9"/>
    <w:uiPriority w:val="99"/>
    <w:semiHidden/>
    <w:unhideWhenUsed/>
    <w:rsid w:val="0064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67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47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0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4432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32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92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A2C4C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1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073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67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329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950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712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166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570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60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453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42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21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39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95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3835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758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830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737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274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8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319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011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442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61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689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6526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217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614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019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24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3221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961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046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456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1371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4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194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9510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689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00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Туяра</dc:creator>
  <cp:lastModifiedBy>Туяра</cp:lastModifiedBy>
  <cp:revision>1</cp:revision>
  <cp:lastPrinted>2014-12-01T03:27:00Z</cp:lastPrinted>
  <dcterms:created xsi:type="dcterms:W3CDTF">2014-12-01T01:11:00Z</dcterms:created>
  <dcterms:modified xsi:type="dcterms:W3CDTF">2014-12-01T03:29:00Z</dcterms:modified>
</cp:coreProperties>
</file>